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53AA" w14:textId="77777777" w:rsidR="00652116" w:rsidRPr="00E93B7A" w:rsidRDefault="00652116">
      <w:pPr>
        <w:rPr>
          <w:rFonts w:ascii="Arial" w:hAnsi="Arial" w:cs="Arial"/>
        </w:rPr>
      </w:pPr>
    </w:p>
    <w:tbl>
      <w:tblPr>
        <w:tblStyle w:val="TableGrid"/>
        <w:tblW w:w="14276" w:type="dxa"/>
        <w:tblLook w:val="04A0" w:firstRow="1" w:lastRow="0" w:firstColumn="1" w:lastColumn="0" w:noHBand="0" w:noVBand="1"/>
      </w:tblPr>
      <w:tblGrid>
        <w:gridCol w:w="704"/>
        <w:gridCol w:w="4394"/>
        <w:gridCol w:w="4678"/>
        <w:gridCol w:w="4500"/>
      </w:tblGrid>
      <w:tr w:rsidR="003E048E" w:rsidRPr="00AB47FA" w14:paraId="743AE23F" w14:textId="77777777" w:rsidTr="00AB47FA">
        <w:trPr>
          <w:trHeight w:val="252"/>
        </w:trPr>
        <w:tc>
          <w:tcPr>
            <w:tcW w:w="704" w:type="dxa"/>
            <w:shd w:val="clear" w:color="auto" w:fill="FFF2CC" w:themeFill="accent4" w:themeFillTint="33"/>
            <w:textDirection w:val="btLr"/>
          </w:tcPr>
          <w:p w14:paraId="0FF9975F" w14:textId="77777777" w:rsidR="00EF283F" w:rsidRPr="00AB47FA" w:rsidRDefault="00EF283F" w:rsidP="00EF283F">
            <w:pPr>
              <w:ind w:left="113" w:right="113"/>
              <w:rPr>
                <w:rFonts w:ascii="Letter-join Plus 8" w:hAnsi="Letter-join Plus 8" w:cs="Arial"/>
                <w:sz w:val="24"/>
                <w:szCs w:val="24"/>
              </w:rPr>
            </w:pPr>
          </w:p>
        </w:tc>
        <w:tc>
          <w:tcPr>
            <w:tcW w:w="4394" w:type="dxa"/>
            <w:shd w:val="clear" w:color="auto" w:fill="FFF2CC" w:themeFill="accent4" w:themeFillTint="33"/>
          </w:tcPr>
          <w:p w14:paraId="7530DF97" w14:textId="77777777" w:rsidR="00EF283F" w:rsidRPr="00AB47FA" w:rsidRDefault="00EF283F" w:rsidP="00EF283F">
            <w:pPr>
              <w:jc w:val="center"/>
              <w:rPr>
                <w:rFonts w:ascii="Letter-join Plus 8" w:hAnsi="Letter-join Plus 8" w:cs="Arial"/>
                <w:b/>
                <w:bCs/>
                <w:color w:val="000000" w:themeColor="text1"/>
                <w:sz w:val="32"/>
                <w:szCs w:val="32"/>
              </w:rPr>
            </w:pPr>
            <w:r w:rsidRPr="00AB47FA">
              <w:rPr>
                <w:rFonts w:ascii="Letter-join Plus 8" w:hAnsi="Letter-join Plus 8" w:cs="Arial"/>
                <w:b/>
                <w:bCs/>
                <w:color w:val="000000" w:themeColor="text1"/>
                <w:sz w:val="32"/>
                <w:szCs w:val="32"/>
              </w:rPr>
              <w:t>Autumn Term</w:t>
            </w:r>
          </w:p>
        </w:tc>
        <w:tc>
          <w:tcPr>
            <w:tcW w:w="4678" w:type="dxa"/>
            <w:shd w:val="clear" w:color="auto" w:fill="FFF2CC" w:themeFill="accent4" w:themeFillTint="33"/>
          </w:tcPr>
          <w:p w14:paraId="6EFE9A04" w14:textId="77777777" w:rsidR="00EF283F" w:rsidRPr="00AB47FA" w:rsidRDefault="00EF283F" w:rsidP="00EF283F">
            <w:pPr>
              <w:jc w:val="center"/>
              <w:rPr>
                <w:rFonts w:ascii="Letter-join Plus 8" w:hAnsi="Letter-join Plus 8" w:cs="Arial"/>
                <w:b/>
                <w:bCs/>
                <w:color w:val="000000" w:themeColor="text1"/>
                <w:sz w:val="32"/>
                <w:szCs w:val="32"/>
              </w:rPr>
            </w:pPr>
            <w:r w:rsidRPr="00AB47FA">
              <w:rPr>
                <w:rFonts w:ascii="Letter-join Plus 8" w:hAnsi="Letter-join Plus 8" w:cs="Arial"/>
                <w:b/>
                <w:bCs/>
                <w:color w:val="000000" w:themeColor="text1"/>
                <w:sz w:val="32"/>
                <w:szCs w:val="32"/>
              </w:rPr>
              <w:t>Spring Term</w:t>
            </w:r>
          </w:p>
        </w:tc>
        <w:tc>
          <w:tcPr>
            <w:tcW w:w="4500" w:type="dxa"/>
            <w:shd w:val="clear" w:color="auto" w:fill="FFF2CC" w:themeFill="accent4" w:themeFillTint="33"/>
          </w:tcPr>
          <w:p w14:paraId="38677687" w14:textId="77777777" w:rsidR="00EF283F" w:rsidRPr="00AB47FA" w:rsidRDefault="00EF283F" w:rsidP="00EF283F">
            <w:pPr>
              <w:jc w:val="center"/>
              <w:rPr>
                <w:rFonts w:ascii="Letter-join Plus 8" w:hAnsi="Letter-join Plus 8" w:cs="Arial"/>
                <w:b/>
                <w:bCs/>
                <w:color w:val="000000" w:themeColor="text1"/>
                <w:sz w:val="32"/>
                <w:szCs w:val="32"/>
              </w:rPr>
            </w:pPr>
            <w:r w:rsidRPr="00AB47FA">
              <w:rPr>
                <w:rFonts w:ascii="Letter-join Plus 8" w:hAnsi="Letter-join Plus 8" w:cs="Arial"/>
                <w:b/>
                <w:bCs/>
                <w:color w:val="000000" w:themeColor="text1"/>
                <w:sz w:val="32"/>
                <w:szCs w:val="32"/>
              </w:rPr>
              <w:t>Summer Term</w:t>
            </w:r>
          </w:p>
        </w:tc>
      </w:tr>
      <w:tr w:rsidR="00EF33F7" w:rsidRPr="00AB47FA" w14:paraId="59FFA47C" w14:textId="77777777" w:rsidTr="00AB47FA">
        <w:trPr>
          <w:trHeight w:val="3360"/>
        </w:trPr>
        <w:tc>
          <w:tcPr>
            <w:tcW w:w="704" w:type="dxa"/>
            <w:shd w:val="clear" w:color="auto" w:fill="FFF2CC" w:themeFill="accent4" w:themeFillTint="33"/>
            <w:textDirection w:val="btLr"/>
          </w:tcPr>
          <w:p w14:paraId="1206767D" w14:textId="77777777" w:rsidR="00EF33F7" w:rsidRPr="00AB47FA" w:rsidRDefault="000F5084" w:rsidP="00084AF8">
            <w:pPr>
              <w:ind w:left="113" w:right="113"/>
              <w:jc w:val="center"/>
              <w:rPr>
                <w:rFonts w:ascii="Letter-join Plus 8" w:hAnsi="Letter-join Plus 8" w:cs="Arial"/>
                <w:b/>
                <w:bCs/>
                <w:sz w:val="24"/>
                <w:szCs w:val="24"/>
              </w:rPr>
            </w:pPr>
            <w:r w:rsidRPr="00AB47FA">
              <w:rPr>
                <w:rFonts w:ascii="Letter-join Plus 8" w:hAnsi="Letter-join Plus 8" w:cs="Arial"/>
                <w:b/>
                <w:bCs/>
                <w:sz w:val="24"/>
                <w:szCs w:val="24"/>
              </w:rPr>
              <w:t xml:space="preserve">Listening, Attention and Understanding </w:t>
            </w:r>
          </w:p>
        </w:tc>
        <w:tc>
          <w:tcPr>
            <w:tcW w:w="4394" w:type="dxa"/>
          </w:tcPr>
          <w:p w14:paraId="1CFC4698" w14:textId="77777777" w:rsidR="000F5084" w:rsidRPr="00AB47FA" w:rsidRDefault="005C7B90" w:rsidP="00B901C7">
            <w:pPr>
              <w:rPr>
                <w:rFonts w:ascii="Letter-join Plus 8" w:hAnsi="Letter-join Plus 8" w:cs="Arial"/>
                <w:sz w:val="24"/>
                <w:szCs w:val="24"/>
              </w:rPr>
            </w:pPr>
            <w:r w:rsidRPr="00AB47FA">
              <w:rPr>
                <w:rFonts w:ascii="Letter-join Plus 8" w:hAnsi="Letter-join Plus 8" w:cs="Arial"/>
                <w:sz w:val="24"/>
                <w:szCs w:val="24"/>
              </w:rPr>
              <w:t>Understand how to listen carefully and why listening is important.</w:t>
            </w:r>
          </w:p>
          <w:p w14:paraId="152CFD01" w14:textId="77777777" w:rsidR="005C7B90" w:rsidRPr="00AB47FA" w:rsidRDefault="005C7B90" w:rsidP="005C7B90">
            <w:pPr>
              <w:rPr>
                <w:rFonts w:ascii="Letter-join Plus 8" w:hAnsi="Letter-join Plus 8" w:cs="Arial"/>
                <w:sz w:val="24"/>
                <w:szCs w:val="24"/>
              </w:rPr>
            </w:pPr>
          </w:p>
          <w:p w14:paraId="79F2C349" w14:textId="77777777" w:rsidR="005C7B90" w:rsidRPr="00AB47FA" w:rsidRDefault="005C7B90" w:rsidP="00B901C7">
            <w:pPr>
              <w:rPr>
                <w:rFonts w:ascii="Letter-join Plus 8" w:hAnsi="Letter-join Plus 8" w:cs="Arial"/>
                <w:sz w:val="24"/>
                <w:szCs w:val="24"/>
              </w:rPr>
            </w:pPr>
            <w:r w:rsidRPr="00AB47FA">
              <w:rPr>
                <w:rFonts w:ascii="Letter-join Plus 8" w:hAnsi="Letter-join Plus 8" w:cs="Arial"/>
                <w:sz w:val="24"/>
                <w:szCs w:val="24"/>
              </w:rPr>
              <w:t>Learn new vocabulary.</w:t>
            </w:r>
          </w:p>
          <w:p w14:paraId="713AC300" w14:textId="77777777" w:rsidR="005C7B90" w:rsidRPr="00AB47FA" w:rsidRDefault="005C7B90" w:rsidP="005C7B90">
            <w:pPr>
              <w:pStyle w:val="ListParagraph"/>
              <w:rPr>
                <w:rFonts w:ascii="Letter-join Plus 8" w:hAnsi="Letter-join Plus 8" w:cs="Arial"/>
                <w:sz w:val="24"/>
                <w:szCs w:val="24"/>
              </w:rPr>
            </w:pPr>
          </w:p>
          <w:p w14:paraId="7657BE06" w14:textId="4F651DEF" w:rsidR="005C7B90" w:rsidRPr="00AB47FA" w:rsidRDefault="005C7B90" w:rsidP="00B901C7">
            <w:pPr>
              <w:rPr>
                <w:rFonts w:ascii="Letter-join Plus 8" w:hAnsi="Letter-join Plus 8" w:cs="Arial"/>
                <w:sz w:val="24"/>
                <w:szCs w:val="24"/>
              </w:rPr>
            </w:pPr>
            <w:r w:rsidRPr="00AB47FA">
              <w:rPr>
                <w:rFonts w:ascii="Letter-join Plus 8" w:hAnsi="Letter-join Plus 8" w:cs="Arial"/>
                <w:sz w:val="24"/>
                <w:szCs w:val="24"/>
              </w:rPr>
              <w:t xml:space="preserve">Engage in </w:t>
            </w:r>
            <w:r w:rsidR="00AB47FA" w:rsidRPr="00AB47FA">
              <w:rPr>
                <w:rFonts w:ascii="Letter-join Plus 8" w:hAnsi="Letter-join Plus 8" w:cs="Arial"/>
                <w:sz w:val="24"/>
                <w:szCs w:val="24"/>
              </w:rPr>
              <w:t>story times</w:t>
            </w:r>
            <w:r w:rsidR="00B901C7" w:rsidRPr="00AB47FA">
              <w:rPr>
                <w:rFonts w:ascii="Letter-join Plus 8" w:hAnsi="Letter-join Plus 8" w:cs="Arial"/>
                <w:sz w:val="24"/>
                <w:szCs w:val="24"/>
              </w:rPr>
              <w:t xml:space="preserve"> by listening carefully, retaining what has been heard and recalling key points</w:t>
            </w:r>
            <w:r w:rsidRPr="00AB47FA">
              <w:rPr>
                <w:rFonts w:ascii="Letter-join Plus 8" w:hAnsi="Letter-join Plus 8" w:cs="Arial"/>
                <w:sz w:val="24"/>
                <w:szCs w:val="24"/>
              </w:rPr>
              <w:t>.</w:t>
            </w:r>
          </w:p>
          <w:p w14:paraId="1F21E318" w14:textId="77777777" w:rsidR="00196787" w:rsidRPr="00AB47FA" w:rsidRDefault="00196787" w:rsidP="00196787">
            <w:pPr>
              <w:pStyle w:val="ListParagraph"/>
              <w:rPr>
                <w:rFonts w:ascii="Letter-join Plus 8" w:hAnsi="Letter-join Plus 8" w:cs="Arial"/>
                <w:sz w:val="24"/>
                <w:szCs w:val="24"/>
              </w:rPr>
            </w:pPr>
          </w:p>
          <w:p w14:paraId="7211CD62" w14:textId="77777777" w:rsidR="00196787" w:rsidRPr="00AB47FA" w:rsidRDefault="00196787" w:rsidP="00B901C7">
            <w:pPr>
              <w:rPr>
                <w:rFonts w:ascii="Letter-join Plus 8" w:hAnsi="Letter-join Plus 8" w:cs="Arial"/>
                <w:sz w:val="24"/>
                <w:szCs w:val="24"/>
              </w:rPr>
            </w:pPr>
            <w:r w:rsidRPr="00AB47FA">
              <w:rPr>
                <w:rFonts w:ascii="Letter-join Plus 8" w:hAnsi="Letter-join Plus 8" w:cs="Arial"/>
                <w:sz w:val="24"/>
                <w:szCs w:val="24"/>
              </w:rPr>
              <w:t>Listen carefully to rhymes and songs, paying attention to how they sound.</w:t>
            </w:r>
          </w:p>
          <w:p w14:paraId="30011540" w14:textId="77777777" w:rsidR="00196787" w:rsidRPr="00AB47FA" w:rsidRDefault="00196787" w:rsidP="00196787">
            <w:pPr>
              <w:pStyle w:val="ListParagraph"/>
              <w:rPr>
                <w:rFonts w:ascii="Letter-join Plus 8" w:hAnsi="Letter-join Plus 8" w:cs="Arial"/>
                <w:sz w:val="24"/>
                <w:szCs w:val="24"/>
              </w:rPr>
            </w:pPr>
          </w:p>
          <w:p w14:paraId="3498FA6A" w14:textId="77777777" w:rsidR="00196787" w:rsidRPr="00AB47FA" w:rsidRDefault="00196787" w:rsidP="00B901C7">
            <w:pPr>
              <w:rPr>
                <w:rFonts w:ascii="Letter-join Plus 8" w:hAnsi="Letter-join Plus 8" w:cs="Arial"/>
                <w:sz w:val="24"/>
                <w:szCs w:val="24"/>
              </w:rPr>
            </w:pPr>
            <w:r w:rsidRPr="00AB47FA">
              <w:rPr>
                <w:rFonts w:ascii="Letter-join Plus 8" w:hAnsi="Letter-join Plus 8" w:cs="Arial"/>
                <w:sz w:val="24"/>
                <w:szCs w:val="24"/>
              </w:rPr>
              <w:t>Engage in non-fiction books.</w:t>
            </w:r>
          </w:p>
          <w:p w14:paraId="6BCB76E4" w14:textId="77777777" w:rsidR="00B901C7" w:rsidRPr="00AB47FA" w:rsidRDefault="00B901C7" w:rsidP="00B901C7">
            <w:pPr>
              <w:rPr>
                <w:rFonts w:ascii="Letter-join Plus 8" w:hAnsi="Letter-join Plus 8" w:cs="Arial"/>
                <w:sz w:val="24"/>
                <w:szCs w:val="24"/>
              </w:rPr>
            </w:pPr>
          </w:p>
          <w:p w14:paraId="779D067B" w14:textId="77777777" w:rsidR="00B901C7" w:rsidRPr="00AB47FA" w:rsidRDefault="00B901C7" w:rsidP="00B901C7">
            <w:pPr>
              <w:rPr>
                <w:rFonts w:ascii="Letter-join Plus 8" w:hAnsi="Letter-join Plus 8" w:cs="Arial"/>
                <w:sz w:val="24"/>
                <w:szCs w:val="24"/>
              </w:rPr>
            </w:pPr>
            <w:r w:rsidRPr="00AB47FA">
              <w:rPr>
                <w:rFonts w:ascii="Letter-join Plus 8" w:hAnsi="Letter-join Plus 8" w:cs="Arial"/>
                <w:sz w:val="24"/>
                <w:szCs w:val="24"/>
              </w:rPr>
              <w:t>Contributes relevant comments in discussions.</w:t>
            </w:r>
          </w:p>
          <w:p w14:paraId="5E0E8E0C" w14:textId="77777777" w:rsidR="00B901C7" w:rsidRPr="00AB47FA" w:rsidRDefault="00B901C7" w:rsidP="00B901C7">
            <w:pPr>
              <w:rPr>
                <w:rFonts w:ascii="Letter-join Plus 8" w:hAnsi="Letter-join Plus 8" w:cs="Arial"/>
                <w:sz w:val="24"/>
                <w:szCs w:val="24"/>
              </w:rPr>
            </w:pPr>
          </w:p>
          <w:p w14:paraId="6F6C5BD1" w14:textId="77777777" w:rsidR="00B901C7" w:rsidRPr="00AB47FA" w:rsidRDefault="00B901C7" w:rsidP="00B901C7">
            <w:pPr>
              <w:rPr>
                <w:rFonts w:ascii="Letter-join Plus 8" w:hAnsi="Letter-join Plus 8" w:cs="Arial"/>
                <w:sz w:val="24"/>
                <w:szCs w:val="24"/>
              </w:rPr>
            </w:pPr>
            <w:r w:rsidRPr="00AB47FA">
              <w:rPr>
                <w:rFonts w:ascii="Letter-join Plus 8" w:hAnsi="Letter-join Plus 8" w:cs="Arial"/>
                <w:sz w:val="24"/>
                <w:szCs w:val="24"/>
              </w:rPr>
              <w:t>Responds to a series of instructions and a range of questions.</w:t>
            </w:r>
          </w:p>
          <w:p w14:paraId="0427762B" w14:textId="77777777" w:rsidR="000F5084" w:rsidRPr="00AB47FA" w:rsidRDefault="000F5084" w:rsidP="000F5084">
            <w:pPr>
              <w:rPr>
                <w:rFonts w:ascii="Letter-join Plus 8" w:hAnsi="Letter-join Plus 8" w:cs="Arial"/>
                <w:sz w:val="24"/>
                <w:szCs w:val="24"/>
              </w:rPr>
            </w:pPr>
          </w:p>
        </w:tc>
        <w:tc>
          <w:tcPr>
            <w:tcW w:w="4678" w:type="dxa"/>
          </w:tcPr>
          <w:p w14:paraId="78ECFF33" w14:textId="77777777" w:rsidR="005C7B90" w:rsidRPr="00AB47FA" w:rsidRDefault="005C7B90" w:rsidP="005C7B90">
            <w:pPr>
              <w:rPr>
                <w:rFonts w:ascii="Letter-join Plus 8" w:hAnsi="Letter-join Plus 8" w:cs="Arial"/>
                <w:sz w:val="24"/>
                <w:szCs w:val="24"/>
              </w:rPr>
            </w:pPr>
            <w:r w:rsidRPr="00AB47FA">
              <w:rPr>
                <w:rFonts w:ascii="Letter-join Plus 8" w:hAnsi="Letter-join Plus 8" w:cs="Arial"/>
                <w:sz w:val="24"/>
                <w:szCs w:val="24"/>
              </w:rPr>
              <w:lastRenderedPageBreak/>
              <w:t>Ask questions to find out more and to check they understand what has been said to them.</w:t>
            </w:r>
          </w:p>
          <w:p w14:paraId="37072E7B" w14:textId="77777777" w:rsidR="00196787" w:rsidRPr="00AB47FA" w:rsidRDefault="00196787" w:rsidP="005C7B90">
            <w:pPr>
              <w:rPr>
                <w:rFonts w:ascii="Letter-join Plus 8" w:hAnsi="Letter-join Plus 8" w:cs="Arial"/>
                <w:sz w:val="24"/>
                <w:szCs w:val="24"/>
              </w:rPr>
            </w:pPr>
          </w:p>
          <w:p w14:paraId="298EEE57" w14:textId="77777777" w:rsidR="00196787" w:rsidRPr="00AB47FA" w:rsidRDefault="00196787" w:rsidP="005C7B90">
            <w:pPr>
              <w:rPr>
                <w:rFonts w:ascii="Letter-join Plus 8" w:hAnsi="Letter-join Plus 8" w:cs="Arial"/>
                <w:sz w:val="24"/>
                <w:szCs w:val="24"/>
              </w:rPr>
            </w:pPr>
            <w:r w:rsidRPr="00AB47FA">
              <w:rPr>
                <w:rFonts w:ascii="Letter-join Plus 8" w:hAnsi="Letter-join Plus 8" w:cs="Arial"/>
                <w:sz w:val="24"/>
                <w:szCs w:val="24"/>
              </w:rPr>
              <w:t xml:space="preserve">Listen to and talk about stories to build familiarity and understanding. </w:t>
            </w:r>
          </w:p>
          <w:p w14:paraId="6B5A4849" w14:textId="77777777" w:rsidR="00196787" w:rsidRPr="00AB47FA" w:rsidRDefault="00196787" w:rsidP="005C7B90">
            <w:pPr>
              <w:rPr>
                <w:rFonts w:ascii="Letter-join Plus 8" w:hAnsi="Letter-join Plus 8" w:cs="Arial"/>
                <w:sz w:val="24"/>
                <w:szCs w:val="24"/>
              </w:rPr>
            </w:pPr>
          </w:p>
          <w:p w14:paraId="0193F9B5" w14:textId="77777777" w:rsidR="00196787" w:rsidRPr="00AB47FA" w:rsidRDefault="00196787" w:rsidP="005C7B90">
            <w:pPr>
              <w:rPr>
                <w:rFonts w:ascii="Letter-join Plus 8" w:hAnsi="Letter-join Plus 8" w:cs="Arial"/>
                <w:sz w:val="24"/>
                <w:szCs w:val="24"/>
              </w:rPr>
            </w:pPr>
            <w:r w:rsidRPr="00AB47FA">
              <w:rPr>
                <w:rFonts w:ascii="Letter-join Plus 8" w:hAnsi="Letter-join Plus 8" w:cs="Arial"/>
                <w:sz w:val="24"/>
                <w:szCs w:val="24"/>
              </w:rPr>
              <w:t xml:space="preserve">Retell the story, once they have developed a deep familiarity with the text; some as exact repetition and some in their own words. </w:t>
            </w:r>
          </w:p>
          <w:p w14:paraId="24DF387F" w14:textId="77777777" w:rsidR="00196787" w:rsidRPr="00AB47FA" w:rsidRDefault="00196787" w:rsidP="005C7B90">
            <w:pPr>
              <w:rPr>
                <w:rFonts w:ascii="Letter-join Plus 8" w:hAnsi="Letter-join Plus 8" w:cs="Arial"/>
                <w:sz w:val="24"/>
                <w:szCs w:val="24"/>
              </w:rPr>
            </w:pPr>
          </w:p>
          <w:p w14:paraId="22872C44" w14:textId="77777777" w:rsidR="00196787" w:rsidRPr="00AB47FA" w:rsidRDefault="00196787" w:rsidP="005C7B90">
            <w:pPr>
              <w:rPr>
                <w:rFonts w:ascii="Letter-join Plus 8" w:hAnsi="Letter-join Plus 8" w:cs="Arial"/>
                <w:sz w:val="24"/>
                <w:szCs w:val="24"/>
              </w:rPr>
            </w:pPr>
            <w:r w:rsidRPr="00AB47FA">
              <w:rPr>
                <w:rFonts w:ascii="Letter-join Plus 8" w:hAnsi="Letter-join Plus 8" w:cs="Arial"/>
                <w:sz w:val="24"/>
                <w:szCs w:val="24"/>
              </w:rPr>
              <w:t>Learn rhymes, poems and songs.</w:t>
            </w:r>
          </w:p>
          <w:p w14:paraId="36BA00A9" w14:textId="77777777" w:rsidR="00196787" w:rsidRPr="00AB47FA" w:rsidRDefault="00196787" w:rsidP="005C7B90">
            <w:pPr>
              <w:rPr>
                <w:rFonts w:ascii="Letter-join Plus 8" w:hAnsi="Letter-join Plus 8" w:cs="Arial"/>
                <w:sz w:val="24"/>
                <w:szCs w:val="24"/>
              </w:rPr>
            </w:pPr>
          </w:p>
          <w:p w14:paraId="18B82E53" w14:textId="77777777" w:rsidR="00196787" w:rsidRPr="00AB47FA" w:rsidRDefault="00196787" w:rsidP="005C7B90">
            <w:pPr>
              <w:rPr>
                <w:rFonts w:ascii="Letter-join Plus 8" w:hAnsi="Letter-join Plus 8" w:cs="Arial"/>
                <w:sz w:val="24"/>
                <w:szCs w:val="24"/>
              </w:rPr>
            </w:pPr>
            <w:r w:rsidRPr="00AB47FA">
              <w:rPr>
                <w:rFonts w:ascii="Letter-join Plus 8" w:hAnsi="Letter-join Plus 8" w:cs="Arial"/>
                <w:sz w:val="24"/>
                <w:szCs w:val="24"/>
              </w:rPr>
              <w:t>Listen to and talk about selected non-fiction to develop deep familiarity with new knowledge and vocabulary.</w:t>
            </w:r>
          </w:p>
          <w:p w14:paraId="6CD5D68E" w14:textId="77777777" w:rsidR="00B901C7" w:rsidRPr="00AB47FA" w:rsidRDefault="00B901C7" w:rsidP="005C7B90">
            <w:pPr>
              <w:rPr>
                <w:rFonts w:ascii="Letter-join Plus 8" w:hAnsi="Letter-join Plus 8" w:cs="Arial"/>
                <w:sz w:val="24"/>
                <w:szCs w:val="24"/>
              </w:rPr>
            </w:pPr>
          </w:p>
          <w:p w14:paraId="6294EC76" w14:textId="77777777" w:rsidR="00B901C7" w:rsidRPr="00AB47FA" w:rsidRDefault="00B901C7" w:rsidP="005C7B90">
            <w:pPr>
              <w:rPr>
                <w:rFonts w:ascii="Letter-join Plus 8" w:hAnsi="Letter-join Plus 8" w:cs="Arial"/>
                <w:sz w:val="24"/>
                <w:szCs w:val="24"/>
              </w:rPr>
            </w:pPr>
            <w:r w:rsidRPr="00AB47FA">
              <w:rPr>
                <w:rFonts w:ascii="Letter-join Plus 8" w:hAnsi="Letter-join Plus 8" w:cs="Arial"/>
                <w:sz w:val="24"/>
                <w:szCs w:val="24"/>
              </w:rPr>
              <w:t>Can switch attention from one task to another.</w:t>
            </w:r>
          </w:p>
          <w:p w14:paraId="064053D8" w14:textId="77777777" w:rsidR="00B901C7" w:rsidRPr="00AB47FA" w:rsidRDefault="00B901C7" w:rsidP="005C7B90">
            <w:pPr>
              <w:rPr>
                <w:rFonts w:ascii="Letter-join Plus 8" w:hAnsi="Letter-join Plus 8" w:cs="Arial"/>
                <w:sz w:val="24"/>
                <w:szCs w:val="24"/>
              </w:rPr>
            </w:pPr>
          </w:p>
          <w:p w14:paraId="6CDD4B4D" w14:textId="77777777" w:rsidR="00B901C7" w:rsidRPr="00AB47FA" w:rsidRDefault="00B901C7" w:rsidP="005C7B90">
            <w:pPr>
              <w:rPr>
                <w:rFonts w:ascii="Letter-join Plus 8" w:hAnsi="Letter-join Plus 8" w:cs="Arial"/>
                <w:sz w:val="24"/>
                <w:szCs w:val="24"/>
              </w:rPr>
            </w:pPr>
            <w:r w:rsidRPr="00AB47FA">
              <w:rPr>
                <w:rFonts w:ascii="Letter-join Plus 8" w:hAnsi="Letter-join Plus 8" w:cs="Arial"/>
                <w:sz w:val="24"/>
                <w:szCs w:val="24"/>
              </w:rPr>
              <w:lastRenderedPageBreak/>
              <w:t>Follows complex instructions.</w:t>
            </w:r>
          </w:p>
          <w:p w14:paraId="009EADE8" w14:textId="77777777" w:rsidR="00B901C7" w:rsidRPr="00AB47FA" w:rsidRDefault="00B901C7" w:rsidP="005C7B90">
            <w:pPr>
              <w:rPr>
                <w:rFonts w:ascii="Letter-join Plus 8" w:hAnsi="Letter-join Plus 8" w:cs="Arial"/>
                <w:sz w:val="24"/>
                <w:szCs w:val="24"/>
              </w:rPr>
            </w:pPr>
          </w:p>
          <w:p w14:paraId="6282442B" w14:textId="77777777" w:rsidR="00B901C7" w:rsidRPr="00AB47FA" w:rsidRDefault="00B901C7" w:rsidP="005C7B90">
            <w:pPr>
              <w:rPr>
                <w:rFonts w:ascii="Letter-join Plus 8" w:hAnsi="Letter-join Plus 8" w:cs="Arial"/>
                <w:sz w:val="24"/>
                <w:szCs w:val="24"/>
              </w:rPr>
            </w:pPr>
            <w:r w:rsidRPr="00AB47FA">
              <w:rPr>
                <w:rFonts w:ascii="Letter-join Plus 8" w:hAnsi="Letter-join Plus 8" w:cs="Arial"/>
                <w:sz w:val="24"/>
                <w:szCs w:val="24"/>
              </w:rPr>
              <w:t>Respond to discussions with comments and questions.</w:t>
            </w:r>
          </w:p>
          <w:p w14:paraId="3A7E09E1" w14:textId="77777777" w:rsidR="00B901C7" w:rsidRPr="00AB47FA" w:rsidRDefault="00B901C7" w:rsidP="005C7B90">
            <w:pPr>
              <w:rPr>
                <w:rFonts w:ascii="Letter-join Plus 8" w:hAnsi="Letter-join Plus 8" w:cs="Arial"/>
                <w:sz w:val="24"/>
                <w:szCs w:val="24"/>
              </w:rPr>
            </w:pPr>
          </w:p>
          <w:p w14:paraId="1159898A" w14:textId="6473114D" w:rsidR="000F5084" w:rsidRPr="00AB47FA" w:rsidRDefault="00B901C7" w:rsidP="000F5084">
            <w:pPr>
              <w:rPr>
                <w:rFonts w:ascii="Letter-join Plus 8" w:hAnsi="Letter-join Plus 8" w:cs="Arial"/>
                <w:sz w:val="24"/>
                <w:szCs w:val="24"/>
              </w:rPr>
            </w:pPr>
            <w:r w:rsidRPr="00AB47FA">
              <w:rPr>
                <w:rFonts w:ascii="Letter-join Plus 8" w:hAnsi="Letter-join Plus 8" w:cs="Arial"/>
                <w:sz w:val="24"/>
                <w:szCs w:val="24"/>
              </w:rPr>
              <w:t>Is able to listen in large group or whole school activities such as assembly, recalling some of the themes and comments at a later stage.</w:t>
            </w:r>
          </w:p>
        </w:tc>
        <w:tc>
          <w:tcPr>
            <w:tcW w:w="4500" w:type="dxa"/>
          </w:tcPr>
          <w:p w14:paraId="32FE3E5D" w14:textId="77777777" w:rsidR="00E92B2A" w:rsidRPr="00AB47FA" w:rsidRDefault="00196787" w:rsidP="000F5084">
            <w:pPr>
              <w:rPr>
                <w:rFonts w:ascii="Letter-join Plus 8" w:hAnsi="Letter-join Plus 8" w:cs="Arial"/>
                <w:b/>
                <w:sz w:val="24"/>
                <w:szCs w:val="24"/>
                <w:u w:val="single"/>
              </w:rPr>
            </w:pPr>
            <w:r w:rsidRPr="00AB47FA">
              <w:rPr>
                <w:rFonts w:ascii="Letter-join Plus 8" w:hAnsi="Letter-join Plus 8" w:cs="Arial"/>
                <w:b/>
                <w:sz w:val="24"/>
                <w:szCs w:val="24"/>
                <w:u w:val="single"/>
              </w:rPr>
              <w:lastRenderedPageBreak/>
              <w:t>ELG Listening Attention and Understanding</w:t>
            </w:r>
          </w:p>
          <w:p w14:paraId="5EAB3759" w14:textId="77777777" w:rsidR="00196787" w:rsidRPr="00AB47FA" w:rsidRDefault="00196787" w:rsidP="000F5084">
            <w:pPr>
              <w:rPr>
                <w:rFonts w:ascii="Letter-join Plus 8" w:hAnsi="Letter-join Plus 8" w:cs="Arial"/>
                <w:sz w:val="24"/>
                <w:szCs w:val="24"/>
              </w:rPr>
            </w:pPr>
            <w:r w:rsidRPr="00AB47FA">
              <w:rPr>
                <w:rFonts w:ascii="Letter-join Plus 8" w:hAnsi="Letter-join Plus 8" w:cs="Arial"/>
                <w:sz w:val="24"/>
                <w:szCs w:val="24"/>
              </w:rPr>
              <w:t>Listen attentively and respond to what they hear with relevant questions, comments and actions when being read to and during whole class discussions and small group interactions.</w:t>
            </w:r>
          </w:p>
          <w:p w14:paraId="697728B2" w14:textId="77777777" w:rsidR="00196787" w:rsidRPr="00AB47FA" w:rsidRDefault="00196787" w:rsidP="000F5084">
            <w:pPr>
              <w:rPr>
                <w:rFonts w:ascii="Letter-join Plus 8" w:hAnsi="Letter-join Plus 8" w:cs="Arial"/>
                <w:sz w:val="24"/>
                <w:szCs w:val="24"/>
              </w:rPr>
            </w:pPr>
          </w:p>
          <w:p w14:paraId="7A054807" w14:textId="77777777" w:rsidR="00196787" w:rsidRPr="00AB47FA" w:rsidRDefault="00196787" w:rsidP="000F5084">
            <w:pPr>
              <w:rPr>
                <w:rFonts w:ascii="Letter-join Plus 8" w:hAnsi="Letter-join Plus 8" w:cs="Arial"/>
                <w:sz w:val="24"/>
                <w:szCs w:val="24"/>
              </w:rPr>
            </w:pPr>
            <w:r w:rsidRPr="00AB47FA">
              <w:rPr>
                <w:rFonts w:ascii="Letter-join Plus 8" w:hAnsi="Letter-join Plus 8" w:cs="Arial"/>
                <w:sz w:val="24"/>
                <w:szCs w:val="24"/>
              </w:rPr>
              <w:t>Make comments about what they have heard and ask questions to clarify their understanding.</w:t>
            </w:r>
          </w:p>
          <w:p w14:paraId="37A91CC5" w14:textId="77777777" w:rsidR="00196787" w:rsidRPr="00AB47FA" w:rsidRDefault="00196787" w:rsidP="000F5084">
            <w:pPr>
              <w:rPr>
                <w:rFonts w:ascii="Letter-join Plus 8" w:hAnsi="Letter-join Plus 8" w:cs="Arial"/>
                <w:sz w:val="24"/>
                <w:szCs w:val="24"/>
              </w:rPr>
            </w:pPr>
          </w:p>
          <w:p w14:paraId="331F7CB3" w14:textId="77777777" w:rsidR="00196787" w:rsidRPr="00AB47FA" w:rsidRDefault="00196787" w:rsidP="000F5084">
            <w:pPr>
              <w:rPr>
                <w:rFonts w:ascii="Letter-join Plus 8" w:hAnsi="Letter-join Plus 8" w:cs="Arial"/>
                <w:sz w:val="24"/>
                <w:szCs w:val="24"/>
              </w:rPr>
            </w:pPr>
            <w:r w:rsidRPr="00AB47FA">
              <w:rPr>
                <w:rFonts w:ascii="Letter-join Plus 8" w:hAnsi="Letter-join Plus 8" w:cs="Arial"/>
                <w:sz w:val="24"/>
                <w:szCs w:val="24"/>
              </w:rPr>
              <w:t>Hold conversation when engaged in back-and-forth exchanges with their teacher and peers.</w:t>
            </w:r>
          </w:p>
        </w:tc>
      </w:tr>
      <w:tr w:rsidR="00374394" w:rsidRPr="00AB47FA" w14:paraId="1E029F23" w14:textId="77777777" w:rsidTr="00AB47FA">
        <w:trPr>
          <w:trHeight w:val="1737"/>
        </w:trPr>
        <w:tc>
          <w:tcPr>
            <w:tcW w:w="704" w:type="dxa"/>
            <w:shd w:val="clear" w:color="auto" w:fill="FFF2CC" w:themeFill="accent4" w:themeFillTint="33"/>
            <w:textDirection w:val="btLr"/>
          </w:tcPr>
          <w:p w14:paraId="3F56117F" w14:textId="77777777" w:rsidR="00374394" w:rsidRPr="00AB47FA" w:rsidRDefault="000F5084" w:rsidP="00084AF8">
            <w:pPr>
              <w:ind w:left="113" w:right="113"/>
              <w:jc w:val="center"/>
              <w:rPr>
                <w:rFonts w:ascii="Letter-join Plus 8" w:hAnsi="Letter-join Plus 8" w:cs="Arial"/>
                <w:b/>
                <w:bCs/>
                <w:sz w:val="24"/>
                <w:szCs w:val="24"/>
              </w:rPr>
            </w:pPr>
            <w:r w:rsidRPr="00AB47FA">
              <w:rPr>
                <w:rFonts w:ascii="Letter-join Plus 8" w:hAnsi="Letter-join Plus 8" w:cs="Arial"/>
                <w:b/>
                <w:bCs/>
                <w:sz w:val="24"/>
                <w:szCs w:val="24"/>
              </w:rPr>
              <w:t>Speaking</w:t>
            </w:r>
          </w:p>
        </w:tc>
        <w:tc>
          <w:tcPr>
            <w:tcW w:w="4394" w:type="dxa"/>
          </w:tcPr>
          <w:p w14:paraId="63EA16EB" w14:textId="77777777" w:rsidR="000F5084" w:rsidRPr="00AB47FA" w:rsidRDefault="005C7B90" w:rsidP="00B901C7">
            <w:pPr>
              <w:rPr>
                <w:rFonts w:ascii="Letter-join Plus 8" w:hAnsi="Letter-join Plus 8" w:cs="Arial"/>
                <w:sz w:val="24"/>
                <w:szCs w:val="24"/>
              </w:rPr>
            </w:pPr>
            <w:r w:rsidRPr="00AB47FA">
              <w:rPr>
                <w:rFonts w:ascii="Letter-join Plus 8" w:hAnsi="Letter-join Plus 8" w:cs="Arial"/>
                <w:sz w:val="24"/>
                <w:szCs w:val="24"/>
              </w:rPr>
              <w:t>Use new vocabulary through the day.</w:t>
            </w:r>
          </w:p>
          <w:p w14:paraId="267E10C9" w14:textId="77777777" w:rsidR="005C7B90" w:rsidRPr="00AB47FA" w:rsidRDefault="005C7B90" w:rsidP="005C7B90">
            <w:pPr>
              <w:rPr>
                <w:rFonts w:ascii="Letter-join Plus 8" w:hAnsi="Letter-join Plus 8" w:cs="Arial"/>
                <w:sz w:val="24"/>
                <w:szCs w:val="24"/>
              </w:rPr>
            </w:pPr>
          </w:p>
          <w:p w14:paraId="4D56B993" w14:textId="77777777" w:rsidR="005C7B90" w:rsidRPr="00AB47FA" w:rsidRDefault="005C7B90" w:rsidP="00B901C7">
            <w:pPr>
              <w:rPr>
                <w:rFonts w:ascii="Letter-join Plus 8" w:hAnsi="Letter-join Plus 8" w:cs="Arial"/>
                <w:sz w:val="24"/>
                <w:szCs w:val="24"/>
              </w:rPr>
            </w:pPr>
            <w:r w:rsidRPr="00AB47FA">
              <w:rPr>
                <w:rFonts w:ascii="Letter-join Plus 8" w:hAnsi="Letter-join Plus 8" w:cs="Arial"/>
                <w:sz w:val="24"/>
                <w:szCs w:val="24"/>
              </w:rPr>
              <w:t>Articulate their ideas and tho</w:t>
            </w:r>
            <w:r w:rsidR="00B901C7" w:rsidRPr="00AB47FA">
              <w:rPr>
                <w:rFonts w:ascii="Letter-join Plus 8" w:hAnsi="Letter-join Plus 8" w:cs="Arial"/>
                <w:sz w:val="24"/>
                <w:szCs w:val="24"/>
              </w:rPr>
              <w:t>ughts in well-formed sentences, communicating confidently with peers and adults.</w:t>
            </w:r>
          </w:p>
          <w:p w14:paraId="131A0BFB" w14:textId="77777777" w:rsidR="005C7B90" w:rsidRPr="00AB47FA" w:rsidRDefault="005C7B90" w:rsidP="005C7B90">
            <w:pPr>
              <w:pStyle w:val="ListParagraph"/>
              <w:rPr>
                <w:rFonts w:ascii="Letter-join Plus 8" w:hAnsi="Letter-join Plus 8" w:cs="Arial"/>
                <w:sz w:val="24"/>
                <w:szCs w:val="24"/>
              </w:rPr>
            </w:pPr>
          </w:p>
          <w:p w14:paraId="694A4BE9" w14:textId="77777777" w:rsidR="005C7B90" w:rsidRPr="00AB47FA" w:rsidRDefault="00196787" w:rsidP="00B901C7">
            <w:pPr>
              <w:rPr>
                <w:rFonts w:ascii="Letter-join Plus 8" w:hAnsi="Letter-join Plus 8" w:cs="Arial"/>
                <w:sz w:val="24"/>
                <w:szCs w:val="24"/>
              </w:rPr>
            </w:pPr>
            <w:r w:rsidRPr="00AB47FA">
              <w:rPr>
                <w:rFonts w:ascii="Letter-join Plus 8" w:hAnsi="Letter-join Plus 8" w:cs="Arial"/>
                <w:sz w:val="24"/>
                <w:szCs w:val="24"/>
              </w:rPr>
              <w:t>Connect one idea</w:t>
            </w:r>
            <w:r w:rsidR="005C7B90" w:rsidRPr="00AB47FA">
              <w:rPr>
                <w:rFonts w:ascii="Letter-join Plus 8" w:hAnsi="Letter-join Plus 8" w:cs="Arial"/>
                <w:sz w:val="24"/>
                <w:szCs w:val="24"/>
              </w:rPr>
              <w:t xml:space="preserve"> or action to another using a range of connectives.</w:t>
            </w:r>
          </w:p>
          <w:p w14:paraId="624F1E88" w14:textId="77777777" w:rsidR="00B901C7" w:rsidRPr="00AB47FA" w:rsidRDefault="00B901C7" w:rsidP="00B901C7">
            <w:pPr>
              <w:rPr>
                <w:rFonts w:ascii="Letter-join Plus 8" w:hAnsi="Letter-join Plus 8" w:cs="Arial"/>
                <w:sz w:val="24"/>
                <w:szCs w:val="24"/>
              </w:rPr>
            </w:pPr>
          </w:p>
          <w:p w14:paraId="10532F09" w14:textId="77777777" w:rsidR="00B901C7" w:rsidRPr="00AB47FA" w:rsidRDefault="00B901C7" w:rsidP="00B901C7">
            <w:pPr>
              <w:rPr>
                <w:rFonts w:ascii="Letter-join Plus 8" w:hAnsi="Letter-join Plus 8" w:cs="Arial"/>
                <w:color w:val="000000"/>
                <w:sz w:val="24"/>
                <w:szCs w:val="24"/>
              </w:rPr>
            </w:pPr>
            <w:r w:rsidRPr="00AB47FA">
              <w:rPr>
                <w:rFonts w:ascii="Letter-join Plus 8" w:hAnsi="Letter-join Plus 8" w:cs="Arial"/>
                <w:color w:val="000000"/>
                <w:sz w:val="24"/>
                <w:szCs w:val="24"/>
              </w:rPr>
              <w:lastRenderedPageBreak/>
              <w:t>Uses talks to communicate needs, news, feelings and ideas.</w:t>
            </w:r>
          </w:p>
          <w:p w14:paraId="624027C3" w14:textId="77777777" w:rsidR="00F1090D" w:rsidRPr="00AB47FA" w:rsidRDefault="00F1090D" w:rsidP="00B901C7">
            <w:pPr>
              <w:rPr>
                <w:rFonts w:ascii="Letter-join Plus 8" w:hAnsi="Letter-join Plus 8" w:cs="Arial"/>
                <w:color w:val="000000"/>
                <w:sz w:val="24"/>
                <w:szCs w:val="24"/>
              </w:rPr>
            </w:pPr>
          </w:p>
          <w:p w14:paraId="52424638" w14:textId="77777777" w:rsidR="00F1090D" w:rsidRPr="00AB47FA" w:rsidRDefault="00F1090D" w:rsidP="00B901C7">
            <w:pPr>
              <w:rPr>
                <w:rFonts w:ascii="Letter-join Plus 8" w:hAnsi="Letter-join Plus 8" w:cs="Arial"/>
                <w:color w:val="000000"/>
                <w:sz w:val="24"/>
                <w:szCs w:val="24"/>
              </w:rPr>
            </w:pPr>
            <w:r w:rsidRPr="00AB47FA">
              <w:rPr>
                <w:rFonts w:ascii="Letter-join Plus 8" w:hAnsi="Letter-join Plus 8" w:cs="Arial"/>
                <w:color w:val="000000"/>
                <w:sz w:val="24"/>
                <w:szCs w:val="24"/>
              </w:rPr>
              <w:t>Uses plurals and some tenses correctly.</w:t>
            </w:r>
          </w:p>
          <w:p w14:paraId="538CBF24" w14:textId="77777777" w:rsidR="00F1090D" w:rsidRPr="00AB47FA" w:rsidRDefault="00F1090D" w:rsidP="00B901C7">
            <w:pPr>
              <w:rPr>
                <w:rFonts w:ascii="Letter-join Plus 8" w:hAnsi="Letter-join Plus 8" w:cs="Arial"/>
                <w:sz w:val="24"/>
                <w:szCs w:val="24"/>
              </w:rPr>
            </w:pPr>
            <w:r w:rsidRPr="00AB47FA">
              <w:rPr>
                <w:rFonts w:ascii="Letter-join Plus 8" w:hAnsi="Letter-join Plus 8" w:cs="Arial"/>
                <w:color w:val="000000"/>
                <w:sz w:val="24"/>
                <w:szCs w:val="24"/>
              </w:rPr>
              <w:t>Asks questions to support their learning or understanding.</w:t>
            </w:r>
          </w:p>
          <w:p w14:paraId="598D9806" w14:textId="77777777" w:rsidR="00B901C7" w:rsidRPr="00AB47FA" w:rsidRDefault="00B901C7" w:rsidP="00B901C7">
            <w:pPr>
              <w:rPr>
                <w:rFonts w:ascii="Letter-join Plus 8" w:hAnsi="Letter-join Plus 8"/>
                <w:color w:val="000000"/>
                <w:sz w:val="24"/>
                <w:szCs w:val="24"/>
              </w:rPr>
            </w:pPr>
          </w:p>
          <w:p w14:paraId="280E171E" w14:textId="77777777" w:rsidR="00B901C7" w:rsidRPr="00AB47FA" w:rsidRDefault="00B901C7" w:rsidP="00B901C7">
            <w:pPr>
              <w:rPr>
                <w:rFonts w:ascii="Letter-join Plus 8" w:hAnsi="Letter-join Plus 8"/>
                <w:color w:val="000000"/>
                <w:sz w:val="24"/>
                <w:szCs w:val="24"/>
              </w:rPr>
            </w:pPr>
          </w:p>
          <w:p w14:paraId="3F9993D2" w14:textId="77777777" w:rsidR="00B901C7" w:rsidRPr="00AB47FA" w:rsidRDefault="00B901C7" w:rsidP="00B901C7">
            <w:pPr>
              <w:rPr>
                <w:rFonts w:ascii="Letter-join Plus 8" w:hAnsi="Letter-join Plus 8" w:cs="Arial"/>
                <w:sz w:val="24"/>
                <w:szCs w:val="24"/>
              </w:rPr>
            </w:pPr>
          </w:p>
        </w:tc>
        <w:tc>
          <w:tcPr>
            <w:tcW w:w="4678" w:type="dxa"/>
          </w:tcPr>
          <w:p w14:paraId="01C8A26E" w14:textId="77777777" w:rsidR="000F5084" w:rsidRPr="00AB47FA" w:rsidRDefault="005C7B90" w:rsidP="005C7B90">
            <w:pPr>
              <w:rPr>
                <w:rFonts w:ascii="Letter-join Plus 8" w:hAnsi="Letter-join Plus 8" w:cs="Arial"/>
                <w:sz w:val="24"/>
                <w:szCs w:val="24"/>
              </w:rPr>
            </w:pPr>
            <w:r w:rsidRPr="00AB47FA">
              <w:rPr>
                <w:rFonts w:ascii="Letter-join Plus 8" w:hAnsi="Letter-join Plus 8" w:cs="Arial"/>
                <w:sz w:val="24"/>
                <w:szCs w:val="24"/>
              </w:rPr>
              <w:lastRenderedPageBreak/>
              <w:t>Describe events in some detail.</w:t>
            </w:r>
          </w:p>
          <w:p w14:paraId="090BFFD9" w14:textId="77777777" w:rsidR="005C7B90" w:rsidRPr="00AB47FA" w:rsidRDefault="005C7B90" w:rsidP="005C7B90">
            <w:pPr>
              <w:rPr>
                <w:rFonts w:ascii="Letter-join Plus 8" w:hAnsi="Letter-join Plus 8" w:cs="Arial"/>
                <w:sz w:val="24"/>
                <w:szCs w:val="24"/>
              </w:rPr>
            </w:pPr>
          </w:p>
          <w:p w14:paraId="2C62EFEB" w14:textId="77777777" w:rsidR="005C7B90" w:rsidRPr="00AB47FA" w:rsidRDefault="005C7B90" w:rsidP="005C7B90">
            <w:pPr>
              <w:rPr>
                <w:rFonts w:ascii="Letter-join Plus 8" w:hAnsi="Letter-join Plus 8" w:cs="Arial"/>
                <w:sz w:val="24"/>
                <w:szCs w:val="24"/>
              </w:rPr>
            </w:pPr>
            <w:r w:rsidRPr="00AB47FA">
              <w:rPr>
                <w:rFonts w:ascii="Letter-join Plus 8" w:hAnsi="Letter-join Plus 8" w:cs="Arial"/>
                <w:sz w:val="24"/>
                <w:szCs w:val="24"/>
              </w:rPr>
              <w:t>Use talk to help work out problems and organise thinking and activities, and to explain how things work and why them might happen.</w:t>
            </w:r>
          </w:p>
          <w:p w14:paraId="6A9ACACC" w14:textId="77777777" w:rsidR="005C7B90" w:rsidRPr="00AB47FA" w:rsidRDefault="005C7B90" w:rsidP="005C7B90">
            <w:pPr>
              <w:rPr>
                <w:rFonts w:ascii="Letter-join Plus 8" w:hAnsi="Letter-join Plus 8" w:cs="Arial"/>
                <w:sz w:val="24"/>
                <w:szCs w:val="24"/>
              </w:rPr>
            </w:pPr>
          </w:p>
          <w:p w14:paraId="4F62ED28" w14:textId="77777777" w:rsidR="005C7B90" w:rsidRPr="00AB47FA" w:rsidRDefault="005C7B90" w:rsidP="005C7B90">
            <w:pPr>
              <w:rPr>
                <w:rFonts w:ascii="Letter-join Plus 8" w:hAnsi="Letter-join Plus 8" w:cs="Arial"/>
                <w:sz w:val="24"/>
                <w:szCs w:val="24"/>
              </w:rPr>
            </w:pPr>
            <w:r w:rsidRPr="00AB47FA">
              <w:rPr>
                <w:rFonts w:ascii="Letter-join Plus 8" w:hAnsi="Letter-join Plus 8" w:cs="Arial"/>
                <w:sz w:val="24"/>
                <w:szCs w:val="24"/>
              </w:rPr>
              <w:t>Develop social phrases.</w:t>
            </w:r>
          </w:p>
          <w:p w14:paraId="2130EF0D" w14:textId="77777777" w:rsidR="00196787" w:rsidRPr="00AB47FA" w:rsidRDefault="00196787" w:rsidP="005C7B90">
            <w:pPr>
              <w:rPr>
                <w:rFonts w:ascii="Letter-join Plus 8" w:hAnsi="Letter-join Plus 8" w:cs="Arial"/>
                <w:sz w:val="24"/>
                <w:szCs w:val="24"/>
              </w:rPr>
            </w:pPr>
          </w:p>
          <w:p w14:paraId="6D4F7F31" w14:textId="77777777" w:rsidR="00196787" w:rsidRPr="00AB47FA" w:rsidRDefault="00B901C7" w:rsidP="005C7B90">
            <w:pPr>
              <w:rPr>
                <w:rFonts w:ascii="Letter-join Plus 8" w:hAnsi="Letter-join Plus 8" w:cs="Arial"/>
                <w:color w:val="000000"/>
                <w:sz w:val="24"/>
                <w:szCs w:val="24"/>
              </w:rPr>
            </w:pPr>
            <w:r w:rsidRPr="00AB47FA">
              <w:rPr>
                <w:rFonts w:ascii="Letter-join Plus 8" w:hAnsi="Letter-join Plus 8" w:cs="Arial"/>
                <w:color w:val="000000"/>
                <w:sz w:val="24"/>
                <w:szCs w:val="24"/>
              </w:rPr>
              <w:lastRenderedPageBreak/>
              <w:t>Enjoys being part of conversations and discussions and uses new vocabulary in context.</w:t>
            </w:r>
          </w:p>
          <w:p w14:paraId="1DCF60DB" w14:textId="77777777" w:rsidR="00F1090D" w:rsidRPr="00AB47FA" w:rsidRDefault="00F1090D" w:rsidP="005C7B90">
            <w:pPr>
              <w:rPr>
                <w:rFonts w:ascii="Letter-join Plus 8" w:hAnsi="Letter-join Plus 8" w:cs="Arial"/>
                <w:color w:val="000000"/>
                <w:sz w:val="24"/>
                <w:szCs w:val="24"/>
              </w:rPr>
            </w:pPr>
          </w:p>
          <w:p w14:paraId="37C37452" w14:textId="77777777" w:rsidR="00F1090D" w:rsidRPr="00AB47FA" w:rsidRDefault="00F1090D" w:rsidP="005C7B90">
            <w:pPr>
              <w:rPr>
                <w:rFonts w:ascii="Letter-join Plus 8" w:hAnsi="Letter-join Plus 8" w:cs="Arial"/>
                <w:sz w:val="24"/>
                <w:szCs w:val="24"/>
              </w:rPr>
            </w:pPr>
            <w:r w:rsidRPr="00AB47FA">
              <w:rPr>
                <w:rFonts w:ascii="Letter-join Plus 8" w:hAnsi="Letter-join Plus 8" w:cs="Arial"/>
                <w:color w:val="000000"/>
                <w:sz w:val="24"/>
                <w:szCs w:val="24"/>
              </w:rPr>
              <w:t>Use talk to support their imaginative play.</w:t>
            </w:r>
          </w:p>
          <w:p w14:paraId="6052418F" w14:textId="77777777" w:rsidR="00196787" w:rsidRPr="00AB47FA" w:rsidRDefault="00196787" w:rsidP="005C7B90">
            <w:pPr>
              <w:rPr>
                <w:rFonts w:ascii="Letter-join Plus 8" w:hAnsi="Letter-join Plus 8" w:cs="Arial"/>
                <w:sz w:val="24"/>
                <w:szCs w:val="24"/>
              </w:rPr>
            </w:pPr>
          </w:p>
        </w:tc>
        <w:tc>
          <w:tcPr>
            <w:tcW w:w="4500" w:type="dxa"/>
          </w:tcPr>
          <w:p w14:paraId="4EA9E7A3" w14:textId="77777777" w:rsidR="000F5084" w:rsidRPr="00AB47FA" w:rsidRDefault="00196787" w:rsidP="00C87C1E">
            <w:pPr>
              <w:rPr>
                <w:rFonts w:ascii="Letter-join Plus 8" w:hAnsi="Letter-join Plus 8" w:cs="Arial"/>
                <w:b/>
                <w:sz w:val="24"/>
                <w:szCs w:val="24"/>
                <w:u w:val="single"/>
              </w:rPr>
            </w:pPr>
            <w:r w:rsidRPr="00AB47FA">
              <w:rPr>
                <w:rFonts w:ascii="Letter-join Plus 8" w:hAnsi="Letter-join Plus 8" w:cs="Arial"/>
                <w:b/>
                <w:sz w:val="24"/>
                <w:szCs w:val="24"/>
                <w:u w:val="single"/>
              </w:rPr>
              <w:lastRenderedPageBreak/>
              <w:t>ELG Speaking</w:t>
            </w:r>
          </w:p>
          <w:p w14:paraId="67282623" w14:textId="77777777" w:rsidR="00196787" w:rsidRPr="00AB47FA" w:rsidRDefault="00196787" w:rsidP="00C87C1E">
            <w:pPr>
              <w:rPr>
                <w:rFonts w:ascii="Letter-join Plus 8" w:hAnsi="Letter-join Plus 8" w:cs="Arial"/>
                <w:sz w:val="24"/>
                <w:szCs w:val="24"/>
              </w:rPr>
            </w:pPr>
            <w:r w:rsidRPr="00AB47FA">
              <w:rPr>
                <w:rFonts w:ascii="Letter-join Plus 8" w:hAnsi="Letter-join Plus 8" w:cs="Arial"/>
                <w:sz w:val="24"/>
                <w:szCs w:val="24"/>
              </w:rPr>
              <w:t>Participate in small group, class and one-to-one discussions, offering their own ideas, using recently introduced vocabulary.</w:t>
            </w:r>
          </w:p>
          <w:p w14:paraId="0A4C0953" w14:textId="77777777" w:rsidR="00196787" w:rsidRPr="00AB47FA" w:rsidRDefault="00196787" w:rsidP="00C87C1E">
            <w:pPr>
              <w:rPr>
                <w:rFonts w:ascii="Letter-join Plus 8" w:hAnsi="Letter-join Plus 8" w:cs="Arial"/>
                <w:sz w:val="24"/>
                <w:szCs w:val="24"/>
              </w:rPr>
            </w:pPr>
          </w:p>
          <w:p w14:paraId="1E3555A3" w14:textId="77777777" w:rsidR="00196787" w:rsidRPr="00AB47FA" w:rsidRDefault="00196787" w:rsidP="00196787">
            <w:pPr>
              <w:rPr>
                <w:rFonts w:ascii="Letter-join Plus 8" w:hAnsi="Letter-join Plus 8" w:cs="Arial"/>
                <w:sz w:val="24"/>
                <w:szCs w:val="24"/>
              </w:rPr>
            </w:pPr>
            <w:r w:rsidRPr="00AB47FA">
              <w:rPr>
                <w:rFonts w:ascii="Letter-join Plus 8" w:hAnsi="Letter-join Plus 8" w:cs="Arial"/>
                <w:sz w:val="24"/>
                <w:szCs w:val="24"/>
              </w:rPr>
              <w:t>Offer explanations for why things might happen, making use of recently introduced vocabulary from stories, non-fiction, rhymes and poems when appropriate.</w:t>
            </w:r>
          </w:p>
          <w:p w14:paraId="3612DFE3" w14:textId="77777777" w:rsidR="00AB47FA" w:rsidRDefault="00AB47FA" w:rsidP="00C87C1E">
            <w:pPr>
              <w:rPr>
                <w:rFonts w:ascii="Letter-join Plus 8" w:hAnsi="Letter-join Plus 8" w:cs="Arial"/>
                <w:sz w:val="24"/>
                <w:szCs w:val="24"/>
              </w:rPr>
            </w:pPr>
          </w:p>
          <w:p w14:paraId="1ECDF322" w14:textId="42FE6FC6" w:rsidR="00196787" w:rsidRPr="00AB47FA" w:rsidRDefault="00196787" w:rsidP="00C87C1E">
            <w:pPr>
              <w:rPr>
                <w:rFonts w:ascii="Letter-join Plus 8" w:hAnsi="Letter-join Plus 8" w:cs="Arial"/>
                <w:sz w:val="24"/>
                <w:szCs w:val="24"/>
              </w:rPr>
            </w:pPr>
            <w:r w:rsidRPr="00AB47FA">
              <w:rPr>
                <w:rFonts w:ascii="Letter-join Plus 8" w:hAnsi="Letter-join Plus 8" w:cs="Arial"/>
                <w:sz w:val="24"/>
                <w:szCs w:val="24"/>
              </w:rPr>
              <w:t>Express their ideas and feelings about their experiences using full sentences, including use of past, present and future tenses and making use of conjunctions, with modelling and support from their teacher.</w:t>
            </w:r>
          </w:p>
          <w:p w14:paraId="5DF513BA" w14:textId="77777777" w:rsidR="00196787" w:rsidRPr="00AB47FA" w:rsidRDefault="00196787" w:rsidP="00C87C1E">
            <w:pPr>
              <w:rPr>
                <w:rFonts w:ascii="Letter-join Plus 8" w:hAnsi="Letter-join Plus 8" w:cs="Arial"/>
                <w:sz w:val="24"/>
                <w:szCs w:val="24"/>
              </w:rPr>
            </w:pPr>
          </w:p>
        </w:tc>
      </w:tr>
    </w:tbl>
    <w:p w14:paraId="659FD003" w14:textId="77777777" w:rsidR="00EF283F" w:rsidRPr="00AB47FA" w:rsidRDefault="00EF283F">
      <w:pPr>
        <w:rPr>
          <w:rFonts w:ascii="Letter-join Plus 8" w:hAnsi="Letter-join Plus 8" w:cs="Arial"/>
          <w:sz w:val="24"/>
          <w:szCs w:val="24"/>
        </w:rPr>
      </w:pPr>
    </w:p>
    <w:sectPr w:rsidR="00EF283F" w:rsidRPr="00AB47FA" w:rsidSect="00AB47F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Borders w:offsetFrom="page">
        <w:top w:val="triple" w:sz="12" w:space="24" w:color="FF0000"/>
        <w:left w:val="triple" w:sz="12" w:space="24" w:color="FF0000"/>
        <w:bottom w:val="triple" w:sz="12" w:space="24" w:color="FF0000"/>
        <w:right w:val="trip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9130" w14:textId="77777777" w:rsidR="00921427" w:rsidRDefault="00921427" w:rsidP="00EF283F">
      <w:pPr>
        <w:spacing w:after="0" w:line="240" w:lineRule="auto"/>
      </w:pPr>
      <w:r>
        <w:separator/>
      </w:r>
    </w:p>
  </w:endnote>
  <w:endnote w:type="continuationSeparator" w:id="0">
    <w:p w14:paraId="6AED33CE" w14:textId="77777777" w:rsidR="00921427" w:rsidRDefault="00921427" w:rsidP="00EF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bbie Hepplewhite Print Font">
    <w:altName w:val="Mistral"/>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6BA4" w14:textId="77777777" w:rsidR="00756C52" w:rsidRDefault="00756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D87" w14:textId="77777777" w:rsidR="00756C52" w:rsidRDefault="00756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D36F" w14:textId="77777777" w:rsidR="00756C52" w:rsidRDefault="0075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5F25" w14:textId="77777777" w:rsidR="00921427" w:rsidRDefault="00921427" w:rsidP="00EF283F">
      <w:pPr>
        <w:spacing w:after="0" w:line="240" w:lineRule="auto"/>
      </w:pPr>
      <w:r>
        <w:separator/>
      </w:r>
    </w:p>
  </w:footnote>
  <w:footnote w:type="continuationSeparator" w:id="0">
    <w:p w14:paraId="58EA71DA" w14:textId="77777777" w:rsidR="00921427" w:rsidRDefault="00921427" w:rsidP="00EF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D4D4" w14:textId="77777777" w:rsidR="00756C52" w:rsidRDefault="00756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686" w14:textId="77777777" w:rsidR="00AB47FA" w:rsidRDefault="00AB47FA" w:rsidP="00AB47FA">
    <w:pPr>
      <w:pStyle w:val="NormalWeb"/>
      <w:jc w:val="center"/>
    </w:pPr>
    <w:r>
      <w:rPr>
        <w:noProof/>
      </w:rPr>
      <w:drawing>
        <wp:inline distT="0" distB="0" distL="0" distR="0" wp14:anchorId="3400EB8D" wp14:editId="79B2956C">
          <wp:extent cx="1515484" cy="1120140"/>
          <wp:effectExtent l="0" t="0" r="8890" b="3810"/>
          <wp:docPr id="1" name="Picture 1" descr="A logo with a group of peopl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group of people and a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424" cy="1123052"/>
                  </a:xfrm>
                  <a:prstGeom prst="rect">
                    <a:avLst/>
                  </a:prstGeom>
                  <a:noFill/>
                  <a:ln>
                    <a:noFill/>
                  </a:ln>
                </pic:spPr>
              </pic:pic>
            </a:graphicData>
          </a:graphic>
        </wp:inline>
      </w:drawing>
    </w:r>
  </w:p>
  <w:p w14:paraId="2E24F613" w14:textId="77777777" w:rsidR="00756C52" w:rsidRDefault="00756C52" w:rsidP="00AB47FA">
    <w:pPr>
      <w:pStyle w:val="NormalWeb"/>
      <w:jc w:val="center"/>
    </w:pPr>
  </w:p>
  <w:p w14:paraId="735A9B30" w14:textId="5BFF1D28" w:rsidR="00AB47FA" w:rsidRPr="00AB47FA" w:rsidRDefault="00AB47FA" w:rsidP="00AB47FA">
    <w:pPr>
      <w:pStyle w:val="NormalWeb"/>
      <w:jc w:val="center"/>
      <w:rPr>
        <w:rFonts w:ascii="Letter-join Plus 8" w:hAnsi="Letter-join Plus 8"/>
        <w:b/>
        <w:bCs/>
        <w:sz w:val="38"/>
        <w:szCs w:val="38"/>
        <w:u w:val="single"/>
        <w:lang w:val="fr-FR"/>
      </w:rPr>
    </w:pPr>
    <w:r w:rsidRPr="00AB47FA">
      <w:rPr>
        <w:rFonts w:ascii="Letter-join Plus 8" w:hAnsi="Letter-join Plus 8"/>
        <w:b/>
        <w:bCs/>
        <w:sz w:val="38"/>
        <w:szCs w:val="38"/>
        <w:u w:val="single"/>
        <w:lang w:val="fr-FR"/>
      </w:rPr>
      <w:t xml:space="preserve">EYFS Communication and Langage Progression Document. </w:t>
    </w:r>
  </w:p>
  <w:p w14:paraId="12089723" w14:textId="02EF63AE" w:rsidR="00EF283F" w:rsidRPr="00AB47FA" w:rsidRDefault="00EF283F" w:rsidP="00EF283F">
    <w:pPr>
      <w:pStyle w:val="Header"/>
      <w:tabs>
        <w:tab w:val="clear" w:pos="4513"/>
        <w:tab w:val="clear" w:pos="9026"/>
        <w:tab w:val="left" w:pos="1560"/>
      </w:tabs>
      <w:rPr>
        <w:rFonts w:ascii="Arial" w:hAnsi="Arial" w:cs="Arial"/>
        <w:color w:val="0070C0"/>
        <w:sz w:val="26"/>
        <w:szCs w:val="2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82EA" w14:textId="77777777" w:rsidR="00756C52" w:rsidRDefault="0075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763"/>
    <w:multiLevelType w:val="multilevel"/>
    <w:tmpl w:val="43B85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1C7995"/>
    <w:multiLevelType w:val="multilevel"/>
    <w:tmpl w:val="80EEB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7259A"/>
    <w:multiLevelType w:val="multilevel"/>
    <w:tmpl w:val="5C020C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135DFD"/>
    <w:multiLevelType w:val="multilevel"/>
    <w:tmpl w:val="1DD022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F709CB"/>
    <w:multiLevelType w:val="multilevel"/>
    <w:tmpl w:val="A69676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276A00"/>
    <w:multiLevelType w:val="multilevel"/>
    <w:tmpl w:val="81B47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00776"/>
    <w:multiLevelType w:val="hybridMultilevel"/>
    <w:tmpl w:val="FED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D5BFB"/>
    <w:multiLevelType w:val="multilevel"/>
    <w:tmpl w:val="10588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D0CC4"/>
    <w:multiLevelType w:val="hybridMultilevel"/>
    <w:tmpl w:val="72F0E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032AC"/>
    <w:multiLevelType w:val="multilevel"/>
    <w:tmpl w:val="486E0E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EA73EC"/>
    <w:multiLevelType w:val="multilevel"/>
    <w:tmpl w:val="CBA656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E16B30"/>
    <w:multiLevelType w:val="multilevel"/>
    <w:tmpl w:val="BF1E9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4AFB4ADA"/>
    <w:multiLevelType w:val="multilevel"/>
    <w:tmpl w:val="865AB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8B4271"/>
    <w:multiLevelType w:val="hybridMultilevel"/>
    <w:tmpl w:val="597E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654B5"/>
    <w:multiLevelType w:val="multilevel"/>
    <w:tmpl w:val="C8D0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2010CB"/>
    <w:multiLevelType w:val="multilevel"/>
    <w:tmpl w:val="80EEB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445CB0"/>
    <w:multiLevelType w:val="multilevel"/>
    <w:tmpl w:val="210AFAB6"/>
    <w:lvl w:ilvl="0">
      <w:start w:val="3"/>
      <w:numFmt w:val="decimal"/>
      <w:lvlText w:val="%1."/>
      <w:lvlJc w:val="left"/>
      <w:pPr>
        <w:ind w:left="360" w:hanging="360"/>
      </w:pPr>
      <w:rPr>
        <w:rFonts w:cstheme="minorHAnsi" w:hint="default"/>
        <w:sz w:val="18"/>
      </w:rPr>
    </w:lvl>
    <w:lvl w:ilvl="1">
      <w:start w:val="1"/>
      <w:numFmt w:val="decimal"/>
      <w:lvlText w:val="%1.%2."/>
      <w:lvlJc w:val="left"/>
      <w:pPr>
        <w:ind w:left="360" w:hanging="360"/>
      </w:pPr>
      <w:rPr>
        <w:rFonts w:cstheme="minorHAnsi" w:hint="default"/>
        <w:sz w:val="18"/>
      </w:rPr>
    </w:lvl>
    <w:lvl w:ilvl="2">
      <w:start w:val="1"/>
      <w:numFmt w:val="decimal"/>
      <w:lvlText w:val="%1.%2.%3."/>
      <w:lvlJc w:val="left"/>
      <w:pPr>
        <w:ind w:left="720" w:hanging="720"/>
      </w:pPr>
      <w:rPr>
        <w:rFonts w:cstheme="minorHAnsi" w:hint="default"/>
        <w:sz w:val="18"/>
      </w:rPr>
    </w:lvl>
    <w:lvl w:ilvl="3">
      <w:start w:val="1"/>
      <w:numFmt w:val="decimal"/>
      <w:lvlText w:val="%1.%2.%3.%4."/>
      <w:lvlJc w:val="left"/>
      <w:pPr>
        <w:ind w:left="720" w:hanging="720"/>
      </w:pPr>
      <w:rPr>
        <w:rFonts w:cstheme="minorHAnsi" w:hint="default"/>
        <w:sz w:val="18"/>
      </w:rPr>
    </w:lvl>
    <w:lvl w:ilvl="4">
      <w:start w:val="1"/>
      <w:numFmt w:val="decimal"/>
      <w:lvlText w:val="%1.%2.%3.%4.%5."/>
      <w:lvlJc w:val="left"/>
      <w:pPr>
        <w:ind w:left="1080" w:hanging="1080"/>
      </w:pPr>
      <w:rPr>
        <w:rFonts w:cstheme="minorHAnsi" w:hint="default"/>
        <w:sz w:val="18"/>
      </w:rPr>
    </w:lvl>
    <w:lvl w:ilvl="5">
      <w:start w:val="1"/>
      <w:numFmt w:val="decimal"/>
      <w:lvlText w:val="%1.%2.%3.%4.%5.%6."/>
      <w:lvlJc w:val="left"/>
      <w:pPr>
        <w:ind w:left="1080" w:hanging="1080"/>
      </w:pPr>
      <w:rPr>
        <w:rFonts w:cstheme="minorHAnsi" w:hint="default"/>
        <w:sz w:val="18"/>
      </w:rPr>
    </w:lvl>
    <w:lvl w:ilvl="6">
      <w:start w:val="1"/>
      <w:numFmt w:val="decimal"/>
      <w:lvlText w:val="%1.%2.%3.%4.%5.%6.%7."/>
      <w:lvlJc w:val="left"/>
      <w:pPr>
        <w:ind w:left="1440" w:hanging="1440"/>
      </w:pPr>
      <w:rPr>
        <w:rFonts w:cstheme="minorHAnsi" w:hint="default"/>
        <w:sz w:val="18"/>
      </w:rPr>
    </w:lvl>
    <w:lvl w:ilvl="7">
      <w:start w:val="1"/>
      <w:numFmt w:val="decimal"/>
      <w:lvlText w:val="%1.%2.%3.%4.%5.%6.%7.%8."/>
      <w:lvlJc w:val="left"/>
      <w:pPr>
        <w:ind w:left="1440" w:hanging="1440"/>
      </w:pPr>
      <w:rPr>
        <w:rFonts w:cstheme="minorHAnsi" w:hint="default"/>
        <w:sz w:val="18"/>
      </w:rPr>
    </w:lvl>
    <w:lvl w:ilvl="8">
      <w:start w:val="1"/>
      <w:numFmt w:val="decimal"/>
      <w:lvlText w:val="%1.%2.%3.%4.%5.%6.%7.%8.%9."/>
      <w:lvlJc w:val="left"/>
      <w:pPr>
        <w:ind w:left="1800" w:hanging="1800"/>
      </w:pPr>
      <w:rPr>
        <w:rFonts w:cstheme="minorHAnsi" w:hint="default"/>
        <w:sz w:val="18"/>
      </w:rPr>
    </w:lvl>
  </w:abstractNum>
  <w:abstractNum w:abstractNumId="17" w15:restartNumberingAfterBreak="0">
    <w:nsid w:val="56501032"/>
    <w:multiLevelType w:val="hybridMultilevel"/>
    <w:tmpl w:val="D4FC684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8" w15:restartNumberingAfterBreak="0">
    <w:nsid w:val="5AAC4DB4"/>
    <w:multiLevelType w:val="multilevel"/>
    <w:tmpl w:val="80EEB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937B6F"/>
    <w:multiLevelType w:val="multilevel"/>
    <w:tmpl w:val="58CE51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1314C0"/>
    <w:multiLevelType w:val="hybridMultilevel"/>
    <w:tmpl w:val="4D760B8E"/>
    <w:lvl w:ilvl="0" w:tplc="2C82E0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5321"/>
    <w:multiLevelType w:val="multilevel"/>
    <w:tmpl w:val="AB008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AC7498"/>
    <w:multiLevelType w:val="multilevel"/>
    <w:tmpl w:val="80EEB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765936"/>
    <w:multiLevelType w:val="multilevel"/>
    <w:tmpl w:val="90F242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985670"/>
    <w:multiLevelType w:val="hybridMultilevel"/>
    <w:tmpl w:val="8458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D3FBB"/>
    <w:multiLevelType w:val="multilevel"/>
    <w:tmpl w:val="4CE0BD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B72D4F"/>
    <w:multiLevelType w:val="hybridMultilevel"/>
    <w:tmpl w:val="AED6E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E90FDC"/>
    <w:multiLevelType w:val="multilevel"/>
    <w:tmpl w:val="18167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3211DE"/>
    <w:multiLevelType w:val="multilevel"/>
    <w:tmpl w:val="62222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629946312">
    <w:abstractNumId w:val="17"/>
  </w:num>
  <w:num w:numId="2" w16cid:durableId="622151631">
    <w:abstractNumId w:val="21"/>
  </w:num>
  <w:num w:numId="3" w16cid:durableId="902374515">
    <w:abstractNumId w:val="8"/>
  </w:num>
  <w:num w:numId="4" w16cid:durableId="1806503829">
    <w:abstractNumId w:val="23"/>
  </w:num>
  <w:num w:numId="5" w16cid:durableId="64306041">
    <w:abstractNumId w:val="24"/>
  </w:num>
  <w:num w:numId="6" w16cid:durableId="302270932">
    <w:abstractNumId w:val="0"/>
  </w:num>
  <w:num w:numId="7" w16cid:durableId="2061592533">
    <w:abstractNumId w:val="9"/>
  </w:num>
  <w:num w:numId="8" w16cid:durableId="1178697509">
    <w:abstractNumId w:val="6"/>
  </w:num>
  <w:num w:numId="9" w16cid:durableId="1640845877">
    <w:abstractNumId w:val="5"/>
  </w:num>
  <w:num w:numId="10" w16cid:durableId="515995708">
    <w:abstractNumId w:val="19"/>
  </w:num>
  <w:num w:numId="11" w16cid:durableId="16205016">
    <w:abstractNumId w:val="16"/>
  </w:num>
  <w:num w:numId="12" w16cid:durableId="331223687">
    <w:abstractNumId w:val="28"/>
  </w:num>
  <w:num w:numId="13" w16cid:durableId="1902520952">
    <w:abstractNumId w:val="11"/>
  </w:num>
  <w:num w:numId="14" w16cid:durableId="1745180241">
    <w:abstractNumId w:val="10"/>
  </w:num>
  <w:num w:numId="15" w16cid:durableId="2056463959">
    <w:abstractNumId w:val="2"/>
  </w:num>
  <w:num w:numId="16" w16cid:durableId="1265311279">
    <w:abstractNumId w:val="7"/>
  </w:num>
  <w:num w:numId="17" w16cid:durableId="480118791">
    <w:abstractNumId w:val="13"/>
  </w:num>
  <w:num w:numId="18" w16cid:durableId="747111910">
    <w:abstractNumId w:val="4"/>
  </w:num>
  <w:num w:numId="19" w16cid:durableId="1706246508">
    <w:abstractNumId w:val="22"/>
  </w:num>
  <w:num w:numId="20" w16cid:durableId="10881511">
    <w:abstractNumId w:val="27"/>
  </w:num>
  <w:num w:numId="21" w16cid:durableId="2020349475">
    <w:abstractNumId w:val="1"/>
  </w:num>
  <w:num w:numId="22" w16cid:durableId="1401438556">
    <w:abstractNumId w:val="18"/>
  </w:num>
  <w:num w:numId="23" w16cid:durableId="47342814">
    <w:abstractNumId w:val="15"/>
  </w:num>
  <w:num w:numId="24" w16cid:durableId="1548369727">
    <w:abstractNumId w:val="14"/>
  </w:num>
  <w:num w:numId="25" w16cid:durableId="547492301">
    <w:abstractNumId w:val="26"/>
  </w:num>
  <w:num w:numId="26" w16cid:durableId="989407703">
    <w:abstractNumId w:val="3"/>
  </w:num>
  <w:num w:numId="27" w16cid:durableId="1135946635">
    <w:abstractNumId w:val="12"/>
  </w:num>
  <w:num w:numId="28" w16cid:durableId="235360982">
    <w:abstractNumId w:val="20"/>
  </w:num>
  <w:num w:numId="29" w16cid:durableId="21239180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3F"/>
    <w:rsid w:val="0006650D"/>
    <w:rsid w:val="00084AF8"/>
    <w:rsid w:val="000F5084"/>
    <w:rsid w:val="00182A00"/>
    <w:rsid w:val="00196787"/>
    <w:rsid w:val="001A79C8"/>
    <w:rsid w:val="00374394"/>
    <w:rsid w:val="00382E7C"/>
    <w:rsid w:val="003E048E"/>
    <w:rsid w:val="003F4B13"/>
    <w:rsid w:val="00441540"/>
    <w:rsid w:val="00462298"/>
    <w:rsid w:val="005A3E50"/>
    <w:rsid w:val="005C7B90"/>
    <w:rsid w:val="0061727D"/>
    <w:rsid w:val="00634A40"/>
    <w:rsid w:val="00652116"/>
    <w:rsid w:val="00756C52"/>
    <w:rsid w:val="00764D6A"/>
    <w:rsid w:val="007F6BDE"/>
    <w:rsid w:val="00870039"/>
    <w:rsid w:val="008C551D"/>
    <w:rsid w:val="008E41B0"/>
    <w:rsid w:val="00921427"/>
    <w:rsid w:val="009430E8"/>
    <w:rsid w:val="009943D3"/>
    <w:rsid w:val="00A908AC"/>
    <w:rsid w:val="00AB47FA"/>
    <w:rsid w:val="00AC5B9A"/>
    <w:rsid w:val="00AE37EC"/>
    <w:rsid w:val="00B05176"/>
    <w:rsid w:val="00B739B3"/>
    <w:rsid w:val="00B901C7"/>
    <w:rsid w:val="00C87C1E"/>
    <w:rsid w:val="00CE7300"/>
    <w:rsid w:val="00D17780"/>
    <w:rsid w:val="00DF4035"/>
    <w:rsid w:val="00E9044B"/>
    <w:rsid w:val="00E92B2A"/>
    <w:rsid w:val="00E93B7A"/>
    <w:rsid w:val="00EF283F"/>
    <w:rsid w:val="00EF33F7"/>
    <w:rsid w:val="00F1090D"/>
    <w:rsid w:val="00F70828"/>
    <w:rsid w:val="00FD0A2E"/>
    <w:rsid w:val="00FE4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179D"/>
  <w15:chartTrackingRefBased/>
  <w15:docId w15:val="{7454B56C-1810-452E-B13A-128EA179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3F"/>
  </w:style>
  <w:style w:type="paragraph" w:styleId="Footer">
    <w:name w:val="footer"/>
    <w:basedOn w:val="Normal"/>
    <w:link w:val="FooterChar"/>
    <w:uiPriority w:val="99"/>
    <w:unhideWhenUsed/>
    <w:rsid w:val="00EF2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3F"/>
  </w:style>
  <w:style w:type="table" w:styleId="TableGrid">
    <w:name w:val="Table Grid"/>
    <w:basedOn w:val="TableNormal"/>
    <w:uiPriority w:val="39"/>
    <w:rsid w:val="00EF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3F7"/>
    <w:pPr>
      <w:autoSpaceDE w:val="0"/>
      <w:autoSpaceDN w:val="0"/>
      <w:adjustRightInd w:val="0"/>
      <w:spacing w:after="0" w:line="240" w:lineRule="auto"/>
    </w:pPr>
    <w:rPr>
      <w:rFonts w:ascii="Debbie Hepplewhite Print Font" w:hAnsi="Debbie Hepplewhite Print Font" w:cs="Debbie Hepplewhite Print Font"/>
      <w:color w:val="000000"/>
      <w:sz w:val="24"/>
      <w:szCs w:val="24"/>
    </w:rPr>
  </w:style>
  <w:style w:type="paragraph" w:styleId="ListParagraph">
    <w:name w:val="List Paragraph"/>
    <w:basedOn w:val="Normal"/>
    <w:uiPriority w:val="34"/>
    <w:qFormat/>
    <w:rsid w:val="00EF33F7"/>
    <w:pPr>
      <w:ind w:left="720"/>
      <w:contextualSpacing/>
    </w:pPr>
  </w:style>
  <w:style w:type="paragraph" w:styleId="NoSpacing">
    <w:name w:val="No Spacing"/>
    <w:uiPriority w:val="1"/>
    <w:qFormat/>
    <w:rsid w:val="009430E8"/>
    <w:pPr>
      <w:spacing w:after="0" w:line="240" w:lineRule="auto"/>
    </w:pPr>
  </w:style>
  <w:style w:type="paragraph" w:styleId="NormalWeb">
    <w:name w:val="Normal (Web)"/>
    <w:basedOn w:val="Normal"/>
    <w:uiPriority w:val="99"/>
    <w:semiHidden/>
    <w:unhideWhenUsed/>
    <w:rsid w:val="00AB47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Khan</dc:creator>
  <cp:keywords/>
  <dc:description/>
  <cp:lastModifiedBy>L Timbrell</cp:lastModifiedBy>
  <cp:revision>3</cp:revision>
  <dcterms:created xsi:type="dcterms:W3CDTF">2024-05-22T12:28:00Z</dcterms:created>
  <dcterms:modified xsi:type="dcterms:W3CDTF">2024-05-22T12:30:00Z</dcterms:modified>
</cp:coreProperties>
</file>